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BF3" w:rsidRDefault="00583BF3" w:rsidP="00583BF3">
      <w:pPr>
        <w:snapToGrid w:val="0"/>
        <w:rPr>
          <w:rFonts w:hAnsi="方正小标宋简体" w:cs="方正小标宋简体" w:hint="eastAsia"/>
          <w:color w:val="auto"/>
          <w:sz w:val="44"/>
          <w:szCs w:val="44"/>
        </w:rPr>
      </w:pPr>
      <w:r>
        <w:rPr>
          <w:rFonts w:hAnsi="方正小标宋简体" w:cs="方正小标宋简体" w:hint="eastAsia"/>
          <w:color w:val="auto"/>
          <w:sz w:val="44"/>
          <w:szCs w:val="44"/>
        </w:rPr>
        <w:t>请各</w:t>
      </w:r>
      <w:r w:rsidR="009F32D0">
        <w:rPr>
          <w:rFonts w:hAnsi="方正小标宋简体" w:cs="方正小标宋简体" w:hint="eastAsia"/>
          <w:color w:val="auto"/>
          <w:sz w:val="44"/>
          <w:szCs w:val="44"/>
        </w:rPr>
        <w:t>项目、</w:t>
      </w:r>
      <w:r w:rsidR="005537E3">
        <w:rPr>
          <w:rFonts w:hAnsi="方正小标宋简体" w:cs="方正小标宋简体" w:hint="eastAsia"/>
          <w:color w:val="auto"/>
          <w:sz w:val="44"/>
          <w:szCs w:val="44"/>
        </w:rPr>
        <w:t>课题</w:t>
      </w:r>
      <w:r>
        <w:rPr>
          <w:rFonts w:hAnsi="方正小标宋简体" w:cs="方正小标宋简体" w:hint="eastAsia"/>
          <w:color w:val="auto"/>
          <w:sz w:val="44"/>
          <w:szCs w:val="44"/>
        </w:rPr>
        <w:t>认真完成省市级结项鉴定意见的填写，鉴定不合格者不予推荐和结项。</w:t>
      </w: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583BF3" w:rsidRDefault="00583BF3" w:rsidP="00583BF3">
      <w:pPr>
        <w:snapToGrid w:val="0"/>
        <w:rPr>
          <w:rFonts w:hAnsi="方正小标宋简体" w:cs="方正小标宋简体" w:hint="eastAsia"/>
          <w:color w:val="auto"/>
          <w:sz w:val="44"/>
          <w:szCs w:val="44"/>
        </w:rPr>
      </w:pPr>
    </w:p>
    <w:p w:rsidR="00643D0A" w:rsidRPr="00643D0A" w:rsidRDefault="00643D0A" w:rsidP="00583BF3">
      <w:pPr>
        <w:snapToGrid w:val="0"/>
        <w:rPr>
          <w:rFonts w:hAnsi="方正小标宋简体" w:cs="方正小标宋简体" w:hint="eastAsia"/>
          <w:color w:val="auto"/>
          <w:sz w:val="44"/>
          <w:szCs w:val="44"/>
        </w:rPr>
      </w:pPr>
    </w:p>
    <w:p w:rsidR="00DD4A2A" w:rsidRPr="0081377C" w:rsidRDefault="009F593E" w:rsidP="00DD4A2A">
      <w:pPr>
        <w:snapToGrid w:val="0"/>
        <w:jc w:val="center"/>
        <w:rPr>
          <w:rFonts w:ascii="方正小标宋简体" w:eastAsia="方正小标宋简体" w:hint="eastAsia"/>
          <w:color w:val="auto"/>
          <w:sz w:val="48"/>
          <w:szCs w:val="48"/>
        </w:rPr>
      </w:pPr>
      <w:r>
        <w:rPr>
          <w:rFonts w:ascii="方正小标宋简体" w:eastAsia="方正小标宋简体" w:hAnsi="方正小标宋简体" w:cs="方正小标宋简体" w:hint="eastAsia"/>
          <w:color w:val="auto"/>
          <w:sz w:val="48"/>
          <w:szCs w:val="48"/>
        </w:rPr>
        <w:lastRenderedPageBreak/>
        <w:t>鉴定</w:t>
      </w:r>
      <w:r w:rsidR="00DD4A2A" w:rsidRPr="0081377C">
        <w:rPr>
          <w:rFonts w:ascii="方正小标宋简体" w:eastAsia="方正小标宋简体" w:hAnsi="方正小标宋简体" w:cs="方正小标宋简体" w:hint="eastAsia"/>
          <w:color w:val="auto"/>
          <w:sz w:val="48"/>
          <w:szCs w:val="48"/>
        </w:rPr>
        <w:t>意见表</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620"/>
        <w:gridCol w:w="1722"/>
        <w:gridCol w:w="3825"/>
      </w:tblGrid>
      <w:tr w:rsidR="00DD4A2A" w:rsidRPr="00A9430A" w:rsidTr="00C44EC3">
        <w:trPr>
          <w:trHeight w:val="680"/>
        </w:trPr>
        <w:tc>
          <w:tcPr>
            <w:tcW w:w="1728" w:type="dxa"/>
            <w:vAlign w:val="center"/>
          </w:tcPr>
          <w:p w:rsidR="00DD4A2A" w:rsidRPr="00971143" w:rsidRDefault="00DD4A2A" w:rsidP="00C44EC3">
            <w:pPr>
              <w:snapToGrid w:val="0"/>
              <w:jc w:val="center"/>
              <w:rPr>
                <w:rFonts w:ascii="黑体" w:eastAsia="黑体" w:hint="eastAsia"/>
                <w:b/>
                <w:bCs/>
                <w:color w:val="auto"/>
                <w:sz w:val="28"/>
                <w:szCs w:val="28"/>
              </w:rPr>
            </w:pPr>
            <w:r w:rsidRPr="00971143">
              <w:rPr>
                <w:rFonts w:ascii="黑体" w:eastAsia="黑体" w:hint="eastAsia"/>
                <w:b/>
                <w:bCs/>
                <w:color w:val="auto"/>
                <w:sz w:val="28"/>
                <w:szCs w:val="28"/>
              </w:rPr>
              <w:t>课题名称</w:t>
            </w:r>
          </w:p>
        </w:tc>
        <w:tc>
          <w:tcPr>
            <w:tcW w:w="7167" w:type="dxa"/>
            <w:gridSpan w:val="3"/>
            <w:vAlign w:val="center"/>
          </w:tcPr>
          <w:p w:rsidR="00DD4A2A" w:rsidRPr="00BA3BBE" w:rsidRDefault="0086536F" w:rsidP="0086536F">
            <w:pPr>
              <w:snapToGrid w:val="0"/>
              <w:rPr>
                <w:rFonts w:hint="eastAsia"/>
                <w:bCs/>
                <w:color w:val="auto"/>
                <w:sz w:val="28"/>
                <w:szCs w:val="28"/>
              </w:rPr>
            </w:pPr>
            <w:r w:rsidRPr="0086536F">
              <w:rPr>
                <w:rFonts w:hint="eastAsia"/>
                <w:bCs/>
                <w:color w:val="auto"/>
                <w:sz w:val="28"/>
                <w:szCs w:val="28"/>
              </w:rPr>
              <w:t>中职学校成功教育模式研究</w:t>
            </w:r>
          </w:p>
        </w:tc>
      </w:tr>
      <w:tr w:rsidR="00DD4A2A" w:rsidRPr="00A9430A" w:rsidTr="0086536F">
        <w:trPr>
          <w:trHeight w:val="680"/>
        </w:trPr>
        <w:tc>
          <w:tcPr>
            <w:tcW w:w="1728" w:type="dxa"/>
            <w:vAlign w:val="center"/>
          </w:tcPr>
          <w:p w:rsidR="00DD4A2A" w:rsidRPr="00971143" w:rsidRDefault="00DD4A2A" w:rsidP="00C44EC3">
            <w:pPr>
              <w:snapToGrid w:val="0"/>
              <w:jc w:val="center"/>
              <w:rPr>
                <w:rFonts w:ascii="黑体" w:eastAsia="黑体" w:hint="eastAsia"/>
                <w:b/>
                <w:bCs/>
                <w:color w:val="auto"/>
                <w:sz w:val="28"/>
                <w:szCs w:val="28"/>
              </w:rPr>
            </w:pPr>
            <w:r w:rsidRPr="00971143">
              <w:rPr>
                <w:rFonts w:ascii="黑体" w:eastAsia="黑体" w:hint="eastAsia"/>
                <w:b/>
                <w:bCs/>
                <w:color w:val="auto"/>
                <w:sz w:val="28"/>
                <w:szCs w:val="28"/>
              </w:rPr>
              <w:t>主持人姓名</w:t>
            </w:r>
          </w:p>
        </w:tc>
        <w:tc>
          <w:tcPr>
            <w:tcW w:w="1620" w:type="dxa"/>
            <w:vAlign w:val="center"/>
          </w:tcPr>
          <w:p w:rsidR="00DD4A2A" w:rsidRPr="00BA3BBE" w:rsidRDefault="00DD4A2A" w:rsidP="00C44EC3">
            <w:pPr>
              <w:snapToGrid w:val="0"/>
              <w:jc w:val="center"/>
              <w:rPr>
                <w:rFonts w:hint="eastAsia"/>
                <w:bCs/>
                <w:color w:val="auto"/>
                <w:sz w:val="28"/>
                <w:szCs w:val="28"/>
              </w:rPr>
            </w:pPr>
          </w:p>
        </w:tc>
        <w:tc>
          <w:tcPr>
            <w:tcW w:w="1722" w:type="dxa"/>
            <w:vAlign w:val="center"/>
          </w:tcPr>
          <w:p w:rsidR="00DD4A2A" w:rsidRPr="00BA3BBE" w:rsidRDefault="00DD4A2A" w:rsidP="00C44EC3">
            <w:pPr>
              <w:snapToGrid w:val="0"/>
              <w:jc w:val="center"/>
              <w:rPr>
                <w:rFonts w:ascii="黑体" w:eastAsia="黑体" w:hint="eastAsia"/>
                <w:b/>
                <w:bCs/>
                <w:color w:val="auto"/>
                <w:sz w:val="28"/>
                <w:szCs w:val="28"/>
              </w:rPr>
            </w:pPr>
            <w:r w:rsidRPr="00BA3BBE">
              <w:rPr>
                <w:rFonts w:ascii="黑体" w:eastAsia="黑体" w:hint="eastAsia"/>
                <w:b/>
                <w:bCs/>
                <w:color w:val="auto"/>
                <w:sz w:val="28"/>
                <w:szCs w:val="28"/>
              </w:rPr>
              <w:t>主持人单位</w:t>
            </w:r>
          </w:p>
        </w:tc>
        <w:tc>
          <w:tcPr>
            <w:tcW w:w="3825" w:type="dxa"/>
            <w:vAlign w:val="center"/>
          </w:tcPr>
          <w:p w:rsidR="00DD4A2A" w:rsidRPr="00BA3BBE" w:rsidRDefault="00DD4A2A" w:rsidP="00C44EC3">
            <w:pPr>
              <w:snapToGrid w:val="0"/>
              <w:jc w:val="center"/>
              <w:rPr>
                <w:rFonts w:hint="eastAsia"/>
                <w:bCs/>
                <w:color w:val="auto"/>
                <w:sz w:val="28"/>
                <w:szCs w:val="28"/>
              </w:rPr>
            </w:pPr>
          </w:p>
        </w:tc>
      </w:tr>
      <w:tr w:rsidR="0086536F" w:rsidRPr="00A9430A" w:rsidTr="0086536F">
        <w:trPr>
          <w:trHeight w:val="680"/>
        </w:trPr>
        <w:tc>
          <w:tcPr>
            <w:tcW w:w="1728" w:type="dxa"/>
            <w:vAlign w:val="center"/>
          </w:tcPr>
          <w:p w:rsidR="0086536F" w:rsidRPr="00971143" w:rsidRDefault="0086536F" w:rsidP="00C44EC3">
            <w:pPr>
              <w:snapToGrid w:val="0"/>
              <w:jc w:val="center"/>
              <w:rPr>
                <w:rFonts w:ascii="黑体" w:eastAsia="黑体" w:hint="eastAsia"/>
                <w:b/>
                <w:bCs/>
                <w:color w:val="auto"/>
                <w:sz w:val="28"/>
                <w:szCs w:val="28"/>
              </w:rPr>
            </w:pPr>
            <w:r w:rsidRPr="00971143">
              <w:rPr>
                <w:rFonts w:ascii="黑体" w:eastAsia="黑体" w:hint="eastAsia"/>
                <w:b/>
                <w:bCs/>
                <w:color w:val="auto"/>
                <w:sz w:val="28"/>
                <w:szCs w:val="28"/>
              </w:rPr>
              <w:t>课题批准号</w:t>
            </w:r>
          </w:p>
        </w:tc>
        <w:tc>
          <w:tcPr>
            <w:tcW w:w="1620" w:type="dxa"/>
            <w:vAlign w:val="center"/>
          </w:tcPr>
          <w:p w:rsidR="0086536F" w:rsidRPr="00BA3BBE" w:rsidRDefault="0086536F" w:rsidP="00C44EC3">
            <w:pPr>
              <w:snapToGrid w:val="0"/>
              <w:jc w:val="center"/>
              <w:rPr>
                <w:rFonts w:hint="eastAsia"/>
                <w:bCs/>
                <w:color w:val="auto"/>
                <w:sz w:val="28"/>
                <w:szCs w:val="28"/>
              </w:rPr>
            </w:pPr>
          </w:p>
        </w:tc>
        <w:tc>
          <w:tcPr>
            <w:tcW w:w="1722" w:type="dxa"/>
            <w:vAlign w:val="center"/>
          </w:tcPr>
          <w:p w:rsidR="0086536F" w:rsidRPr="00BA3BBE" w:rsidRDefault="0086536F" w:rsidP="00C44EC3">
            <w:pPr>
              <w:snapToGrid w:val="0"/>
              <w:jc w:val="center"/>
              <w:rPr>
                <w:rFonts w:ascii="黑体" w:eastAsia="黑体" w:hint="eastAsia"/>
                <w:b/>
                <w:bCs/>
                <w:color w:val="auto"/>
                <w:sz w:val="28"/>
                <w:szCs w:val="28"/>
              </w:rPr>
            </w:pPr>
            <w:r>
              <w:rPr>
                <w:rFonts w:ascii="黑体" w:eastAsia="黑体" w:hint="eastAsia"/>
                <w:b/>
                <w:bCs/>
                <w:color w:val="auto"/>
                <w:sz w:val="28"/>
                <w:szCs w:val="28"/>
              </w:rPr>
              <w:t>课题</w:t>
            </w:r>
            <w:r w:rsidR="006761E3">
              <w:rPr>
                <w:rFonts w:ascii="黑体" w:eastAsia="黑体" w:hint="eastAsia"/>
                <w:b/>
                <w:bCs/>
                <w:color w:val="auto"/>
                <w:sz w:val="28"/>
                <w:szCs w:val="28"/>
              </w:rPr>
              <w:t>参与</w:t>
            </w:r>
            <w:r>
              <w:rPr>
                <w:rFonts w:ascii="黑体" w:eastAsia="黑体" w:hint="eastAsia"/>
                <w:b/>
                <w:bCs/>
                <w:color w:val="auto"/>
                <w:sz w:val="28"/>
                <w:szCs w:val="28"/>
              </w:rPr>
              <w:t>人</w:t>
            </w:r>
          </w:p>
        </w:tc>
        <w:tc>
          <w:tcPr>
            <w:tcW w:w="3825" w:type="dxa"/>
            <w:vAlign w:val="center"/>
          </w:tcPr>
          <w:p w:rsidR="0086536F" w:rsidRPr="00BA3BBE" w:rsidRDefault="0086536F" w:rsidP="00C44EC3">
            <w:pPr>
              <w:snapToGrid w:val="0"/>
              <w:jc w:val="center"/>
              <w:rPr>
                <w:rFonts w:hint="eastAsia"/>
                <w:bCs/>
                <w:color w:val="auto"/>
                <w:sz w:val="28"/>
                <w:szCs w:val="28"/>
              </w:rPr>
            </w:pPr>
          </w:p>
        </w:tc>
      </w:tr>
      <w:tr w:rsidR="00DD4A2A" w:rsidRPr="00A9430A" w:rsidTr="00C44EC3">
        <w:trPr>
          <w:trHeight w:val="10395"/>
        </w:trPr>
        <w:tc>
          <w:tcPr>
            <w:tcW w:w="8895" w:type="dxa"/>
            <w:gridSpan w:val="4"/>
          </w:tcPr>
          <w:p w:rsidR="0086536F" w:rsidRDefault="0086536F" w:rsidP="00C44EC3">
            <w:pPr>
              <w:jc w:val="center"/>
              <w:rPr>
                <w:rFonts w:ascii="黑体" w:eastAsia="黑体"/>
                <w:b/>
                <w:color w:val="auto"/>
                <w:sz w:val="36"/>
                <w:szCs w:val="36"/>
              </w:rPr>
            </w:pPr>
          </w:p>
          <w:p w:rsidR="00DD4A2A" w:rsidRPr="00FF599C" w:rsidRDefault="009F593E" w:rsidP="00C44EC3">
            <w:pPr>
              <w:jc w:val="center"/>
              <w:rPr>
                <w:rFonts w:ascii="黑体" w:eastAsia="黑体" w:hint="eastAsia"/>
                <w:b/>
                <w:color w:val="auto"/>
                <w:sz w:val="36"/>
                <w:szCs w:val="36"/>
              </w:rPr>
            </w:pPr>
            <w:r>
              <w:rPr>
                <w:rFonts w:ascii="黑体" w:eastAsia="黑体" w:hint="eastAsia"/>
                <w:b/>
                <w:color w:val="auto"/>
                <w:sz w:val="36"/>
                <w:szCs w:val="36"/>
              </w:rPr>
              <w:t>鉴定</w:t>
            </w:r>
            <w:r w:rsidR="00DD4A2A" w:rsidRPr="00FF599C">
              <w:rPr>
                <w:rFonts w:ascii="黑体" w:eastAsia="黑体" w:hint="eastAsia"/>
                <w:b/>
                <w:color w:val="auto"/>
                <w:sz w:val="36"/>
                <w:szCs w:val="36"/>
              </w:rPr>
              <w:t>意见</w:t>
            </w:r>
          </w:p>
          <w:p w:rsidR="0086536F" w:rsidRDefault="0086536F" w:rsidP="0086536F">
            <w:pPr>
              <w:ind w:firstLineChars="200" w:firstLine="600"/>
              <w:rPr>
                <w:rFonts w:hAnsi="仿宋"/>
              </w:rPr>
            </w:pPr>
          </w:p>
          <w:p w:rsidR="0086536F" w:rsidRPr="00484C72" w:rsidRDefault="0086536F" w:rsidP="0086536F">
            <w:pPr>
              <w:spacing w:line="800" w:lineRule="exact"/>
              <w:ind w:firstLineChars="200" w:firstLine="600"/>
              <w:rPr>
                <w:rFonts w:hAnsi="仿宋" w:hint="eastAsia"/>
              </w:rPr>
            </w:pPr>
            <w:r>
              <w:rPr>
                <w:rFonts w:hAnsi="仿宋" w:hint="eastAsia"/>
              </w:rPr>
              <w:t>本</w:t>
            </w:r>
            <w:r w:rsidRPr="00484C72">
              <w:rPr>
                <w:rFonts w:hAnsi="仿宋" w:hint="eastAsia"/>
              </w:rPr>
              <w:t>项目</w:t>
            </w:r>
            <w:r>
              <w:rPr>
                <w:rFonts w:hAnsi="仿宋" w:hint="eastAsia"/>
              </w:rPr>
              <w:t>科学界定了中职成功教育的概念，以成功教育理论为指导，对中等职业学校成功教育的核心目标、实施成功教育的原则等进行了探讨，丰富了中职学校成功教育理论方面的研究。</w:t>
            </w:r>
          </w:p>
          <w:p w:rsidR="0086536F" w:rsidRPr="00484C72" w:rsidRDefault="0086536F" w:rsidP="0086536F">
            <w:pPr>
              <w:spacing w:line="800" w:lineRule="exact"/>
              <w:ind w:firstLineChars="200" w:firstLine="600"/>
              <w:rPr>
                <w:rFonts w:hAnsi="仿宋" w:hint="eastAsia"/>
              </w:rPr>
            </w:pPr>
            <w:r>
              <w:rPr>
                <w:rFonts w:hAnsi="仿宋" w:hint="eastAsia"/>
              </w:rPr>
              <w:t>本</w:t>
            </w:r>
            <w:r w:rsidRPr="00484C72">
              <w:rPr>
                <w:rFonts w:hAnsi="仿宋" w:hint="eastAsia"/>
              </w:rPr>
              <w:t>项目</w:t>
            </w:r>
            <w:r>
              <w:rPr>
                <w:rFonts w:hAnsi="仿宋" w:hint="eastAsia"/>
              </w:rPr>
              <w:t>采用</w:t>
            </w:r>
            <w:r w:rsidRPr="00484C72">
              <w:rPr>
                <w:rFonts w:hAnsi="仿宋" w:hint="eastAsia"/>
              </w:rPr>
              <w:t>文献法、</w:t>
            </w:r>
            <w:r>
              <w:rPr>
                <w:rFonts w:hAnsi="仿宋" w:hint="eastAsia"/>
              </w:rPr>
              <w:t>行动实践法</w:t>
            </w:r>
            <w:r w:rsidRPr="00484C72">
              <w:rPr>
                <w:rFonts w:hAnsi="仿宋" w:hint="eastAsia"/>
              </w:rPr>
              <w:t>等研究方法</w:t>
            </w:r>
            <w:r>
              <w:rPr>
                <w:rFonts w:hAnsi="仿宋" w:hint="eastAsia"/>
              </w:rPr>
              <w:t>，在XXXX学校等中职学校进行成功教育的实践和探索</w:t>
            </w:r>
            <w:r w:rsidRPr="00484C72">
              <w:rPr>
                <w:rFonts w:hAnsi="仿宋" w:hint="eastAsia"/>
              </w:rPr>
              <w:t>，</w:t>
            </w:r>
            <w:r>
              <w:rPr>
                <w:rFonts w:hAnsi="仿宋" w:hint="eastAsia"/>
              </w:rPr>
              <w:t>收到</w:t>
            </w:r>
            <w:r w:rsidRPr="00484C72">
              <w:rPr>
                <w:rFonts w:hAnsi="仿宋" w:hint="eastAsia"/>
              </w:rPr>
              <w:t>较好的效果。对</w:t>
            </w:r>
            <w:r>
              <w:rPr>
                <w:rFonts w:hAnsi="仿宋" w:hint="eastAsia"/>
              </w:rPr>
              <w:t>中等职业学校教育教学模式的改革具有较大的促进作用</w:t>
            </w:r>
            <w:r w:rsidRPr="00484C72">
              <w:rPr>
                <w:rFonts w:hAnsi="仿宋" w:hint="eastAsia"/>
              </w:rPr>
              <w:t>。</w:t>
            </w:r>
          </w:p>
          <w:p w:rsidR="00DD4A2A" w:rsidRPr="00607D8A" w:rsidRDefault="0086536F" w:rsidP="0086536F">
            <w:pPr>
              <w:spacing w:line="800" w:lineRule="exact"/>
              <w:ind w:firstLineChars="200" w:firstLine="600"/>
              <w:rPr>
                <w:rFonts w:hint="eastAsia"/>
                <w:sz w:val="28"/>
                <w:szCs w:val="28"/>
              </w:rPr>
            </w:pPr>
            <w:r>
              <w:rPr>
                <w:rFonts w:hAnsi="仿宋" w:hint="eastAsia"/>
              </w:rPr>
              <w:t>课题组将加大试验推广力度，进一步完善提高</w:t>
            </w:r>
            <w:r w:rsidRPr="00484C72">
              <w:rPr>
                <w:rFonts w:hAnsi="仿宋" w:hint="eastAsia"/>
              </w:rPr>
              <w:t>。</w:t>
            </w:r>
          </w:p>
          <w:p w:rsidR="00DD4A2A" w:rsidRPr="00607D8A" w:rsidRDefault="00DD4A2A" w:rsidP="0086536F">
            <w:pPr>
              <w:spacing w:line="800" w:lineRule="exact"/>
              <w:jc w:val="center"/>
              <w:rPr>
                <w:rFonts w:hint="eastAsia"/>
                <w:color w:val="auto"/>
                <w:sz w:val="28"/>
                <w:szCs w:val="28"/>
              </w:rPr>
            </w:pPr>
            <w:r w:rsidRPr="00607D8A">
              <w:rPr>
                <w:rFonts w:hint="eastAsia"/>
                <w:color w:val="auto"/>
                <w:sz w:val="28"/>
                <w:szCs w:val="28"/>
              </w:rPr>
              <w:t xml:space="preserve">                 </w:t>
            </w:r>
          </w:p>
          <w:p w:rsidR="00DD4A2A" w:rsidRPr="00607D8A" w:rsidRDefault="00DD4A2A" w:rsidP="0086536F">
            <w:pPr>
              <w:spacing w:line="800" w:lineRule="exact"/>
              <w:ind w:firstLineChars="950" w:firstLine="2660"/>
              <w:rPr>
                <w:rFonts w:hint="eastAsia"/>
                <w:color w:val="auto"/>
                <w:sz w:val="28"/>
                <w:szCs w:val="28"/>
              </w:rPr>
            </w:pPr>
            <w:r w:rsidRPr="00607D8A">
              <w:rPr>
                <w:rFonts w:hint="eastAsia"/>
                <w:color w:val="auto"/>
                <w:sz w:val="28"/>
                <w:szCs w:val="28"/>
              </w:rPr>
              <w:t xml:space="preserve">                   </w:t>
            </w:r>
            <w:r w:rsidR="0049237F">
              <w:rPr>
                <w:rFonts w:hint="eastAsia"/>
                <w:color w:val="auto"/>
                <w:sz w:val="28"/>
                <w:szCs w:val="28"/>
              </w:rPr>
              <w:t>初审</w:t>
            </w:r>
            <w:r w:rsidRPr="00607D8A">
              <w:rPr>
                <w:rFonts w:hint="eastAsia"/>
                <w:color w:val="auto"/>
                <w:sz w:val="28"/>
                <w:szCs w:val="28"/>
              </w:rPr>
              <w:t>单位盖章</w:t>
            </w:r>
          </w:p>
          <w:p w:rsidR="00DD4A2A" w:rsidRPr="00A9430A" w:rsidRDefault="00DD4A2A" w:rsidP="0086536F">
            <w:pPr>
              <w:spacing w:line="800" w:lineRule="exact"/>
              <w:jc w:val="center"/>
              <w:rPr>
                <w:rFonts w:hint="eastAsia"/>
                <w:color w:val="auto"/>
                <w:szCs w:val="21"/>
              </w:rPr>
            </w:pPr>
            <w:r w:rsidRPr="00607D8A">
              <w:rPr>
                <w:rFonts w:hint="eastAsia"/>
                <w:color w:val="auto"/>
                <w:sz w:val="28"/>
                <w:szCs w:val="28"/>
              </w:rPr>
              <w:t xml:space="preserve">         </w:t>
            </w:r>
            <w:r w:rsidR="0086536F">
              <w:rPr>
                <w:rFonts w:hint="eastAsia"/>
                <w:color w:val="auto"/>
                <w:sz w:val="28"/>
                <w:szCs w:val="28"/>
              </w:rPr>
              <w:t xml:space="preserve">                       </w:t>
            </w:r>
            <w:r w:rsidRPr="00607D8A">
              <w:rPr>
                <w:rFonts w:hint="eastAsia"/>
                <w:color w:val="auto"/>
                <w:sz w:val="28"/>
                <w:szCs w:val="28"/>
              </w:rPr>
              <w:t>年</w:t>
            </w:r>
            <w:r w:rsidR="0086536F">
              <w:rPr>
                <w:rFonts w:hint="eastAsia"/>
                <w:color w:val="auto"/>
                <w:sz w:val="28"/>
                <w:szCs w:val="28"/>
              </w:rPr>
              <w:t xml:space="preserve">   </w:t>
            </w:r>
            <w:r w:rsidRPr="00607D8A">
              <w:rPr>
                <w:rFonts w:hint="eastAsia"/>
                <w:color w:val="auto"/>
                <w:sz w:val="28"/>
                <w:szCs w:val="28"/>
              </w:rPr>
              <w:t>月</w:t>
            </w:r>
          </w:p>
        </w:tc>
      </w:tr>
    </w:tbl>
    <w:p w:rsidR="00DD4A2A" w:rsidRDefault="00DD4A2A" w:rsidP="00DD4A2A">
      <w:pPr>
        <w:rPr>
          <w:rFonts w:hAnsi="仿宋" w:hint="eastAsia"/>
        </w:rPr>
      </w:pPr>
    </w:p>
    <w:p w:rsidR="005044C9" w:rsidRPr="0081377C" w:rsidRDefault="00400963" w:rsidP="005044C9">
      <w:pPr>
        <w:snapToGrid w:val="0"/>
        <w:jc w:val="center"/>
        <w:rPr>
          <w:rFonts w:ascii="方正小标宋简体" w:eastAsia="方正小标宋简体" w:hint="eastAsia"/>
          <w:color w:val="auto"/>
          <w:sz w:val="48"/>
          <w:szCs w:val="48"/>
        </w:rPr>
      </w:pPr>
      <w:r>
        <w:rPr>
          <w:rFonts w:ascii="方正小标宋简体" w:eastAsia="方正小标宋简体" w:hAnsi="方正小标宋简体" w:cs="方正小标宋简体" w:hint="eastAsia"/>
          <w:color w:val="auto"/>
          <w:sz w:val="48"/>
          <w:szCs w:val="48"/>
        </w:rPr>
        <w:lastRenderedPageBreak/>
        <w:t>鉴定</w:t>
      </w:r>
      <w:r w:rsidRPr="0081377C">
        <w:rPr>
          <w:rFonts w:ascii="方正小标宋简体" w:eastAsia="方正小标宋简体" w:hAnsi="方正小标宋简体" w:cs="方正小标宋简体" w:hint="eastAsia"/>
          <w:color w:val="auto"/>
          <w:sz w:val="48"/>
          <w:szCs w:val="48"/>
        </w:rPr>
        <w:t>意见表</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620"/>
        <w:gridCol w:w="1722"/>
        <w:gridCol w:w="3825"/>
      </w:tblGrid>
      <w:tr w:rsidR="005044C9" w:rsidRPr="00A9430A" w:rsidTr="00C44EC3">
        <w:trPr>
          <w:trHeight w:val="680"/>
        </w:trPr>
        <w:tc>
          <w:tcPr>
            <w:tcW w:w="1728" w:type="dxa"/>
            <w:vAlign w:val="center"/>
          </w:tcPr>
          <w:p w:rsidR="005044C9" w:rsidRPr="00971143" w:rsidRDefault="005044C9" w:rsidP="00C44EC3">
            <w:pPr>
              <w:snapToGrid w:val="0"/>
              <w:jc w:val="center"/>
              <w:rPr>
                <w:rFonts w:ascii="黑体" w:eastAsia="黑体" w:hint="eastAsia"/>
                <w:b/>
                <w:bCs/>
                <w:color w:val="auto"/>
                <w:sz w:val="28"/>
                <w:szCs w:val="28"/>
              </w:rPr>
            </w:pPr>
            <w:r w:rsidRPr="00971143">
              <w:rPr>
                <w:rFonts w:ascii="黑体" w:eastAsia="黑体" w:hint="eastAsia"/>
                <w:b/>
                <w:bCs/>
                <w:color w:val="auto"/>
                <w:sz w:val="28"/>
                <w:szCs w:val="28"/>
              </w:rPr>
              <w:t>课题名称</w:t>
            </w:r>
          </w:p>
        </w:tc>
        <w:tc>
          <w:tcPr>
            <w:tcW w:w="7167" w:type="dxa"/>
            <w:gridSpan w:val="3"/>
            <w:vAlign w:val="center"/>
          </w:tcPr>
          <w:p w:rsidR="005044C9" w:rsidRPr="00BA3BBE" w:rsidRDefault="005044C9" w:rsidP="00C44EC3">
            <w:pPr>
              <w:snapToGrid w:val="0"/>
              <w:rPr>
                <w:rFonts w:hint="eastAsia"/>
                <w:bCs/>
                <w:color w:val="auto"/>
                <w:sz w:val="28"/>
                <w:szCs w:val="28"/>
              </w:rPr>
            </w:pPr>
            <w:r w:rsidRPr="005044C9">
              <w:rPr>
                <w:rFonts w:hint="eastAsia"/>
                <w:bCs/>
                <w:color w:val="auto"/>
                <w:sz w:val="28"/>
                <w:szCs w:val="28"/>
              </w:rPr>
              <w:t>中等职业学校学前教育专业人才培养模式研究</w:t>
            </w:r>
          </w:p>
        </w:tc>
      </w:tr>
      <w:tr w:rsidR="005044C9" w:rsidRPr="00A9430A" w:rsidTr="00C44EC3">
        <w:trPr>
          <w:trHeight w:val="680"/>
        </w:trPr>
        <w:tc>
          <w:tcPr>
            <w:tcW w:w="1728" w:type="dxa"/>
            <w:vAlign w:val="center"/>
          </w:tcPr>
          <w:p w:rsidR="005044C9" w:rsidRPr="00971143" w:rsidRDefault="005044C9" w:rsidP="00C44EC3">
            <w:pPr>
              <w:snapToGrid w:val="0"/>
              <w:jc w:val="center"/>
              <w:rPr>
                <w:rFonts w:ascii="黑体" w:eastAsia="黑体" w:hint="eastAsia"/>
                <w:b/>
                <w:bCs/>
                <w:color w:val="auto"/>
                <w:sz w:val="28"/>
                <w:szCs w:val="28"/>
              </w:rPr>
            </w:pPr>
            <w:r w:rsidRPr="00971143">
              <w:rPr>
                <w:rFonts w:ascii="黑体" w:eastAsia="黑体" w:hint="eastAsia"/>
                <w:b/>
                <w:bCs/>
                <w:color w:val="auto"/>
                <w:sz w:val="28"/>
                <w:szCs w:val="28"/>
              </w:rPr>
              <w:t>主持人姓名</w:t>
            </w:r>
          </w:p>
        </w:tc>
        <w:tc>
          <w:tcPr>
            <w:tcW w:w="1620" w:type="dxa"/>
            <w:vAlign w:val="center"/>
          </w:tcPr>
          <w:p w:rsidR="005044C9" w:rsidRPr="00BA3BBE" w:rsidRDefault="005044C9" w:rsidP="00C44EC3">
            <w:pPr>
              <w:snapToGrid w:val="0"/>
              <w:jc w:val="center"/>
              <w:rPr>
                <w:rFonts w:hint="eastAsia"/>
                <w:bCs/>
                <w:color w:val="auto"/>
                <w:sz w:val="28"/>
                <w:szCs w:val="28"/>
              </w:rPr>
            </w:pPr>
          </w:p>
        </w:tc>
        <w:tc>
          <w:tcPr>
            <w:tcW w:w="1722" w:type="dxa"/>
            <w:vAlign w:val="center"/>
          </w:tcPr>
          <w:p w:rsidR="005044C9" w:rsidRPr="00BA3BBE" w:rsidRDefault="005044C9" w:rsidP="00C44EC3">
            <w:pPr>
              <w:snapToGrid w:val="0"/>
              <w:jc w:val="center"/>
              <w:rPr>
                <w:rFonts w:ascii="黑体" w:eastAsia="黑体" w:hint="eastAsia"/>
                <w:b/>
                <w:bCs/>
                <w:color w:val="auto"/>
                <w:sz w:val="28"/>
                <w:szCs w:val="28"/>
              </w:rPr>
            </w:pPr>
            <w:r w:rsidRPr="00BA3BBE">
              <w:rPr>
                <w:rFonts w:ascii="黑体" w:eastAsia="黑体" w:hint="eastAsia"/>
                <w:b/>
                <w:bCs/>
                <w:color w:val="auto"/>
                <w:sz w:val="28"/>
                <w:szCs w:val="28"/>
              </w:rPr>
              <w:t>主持人单位</w:t>
            </w:r>
          </w:p>
        </w:tc>
        <w:tc>
          <w:tcPr>
            <w:tcW w:w="3825" w:type="dxa"/>
            <w:vAlign w:val="center"/>
          </w:tcPr>
          <w:p w:rsidR="005044C9" w:rsidRPr="00BA3BBE" w:rsidRDefault="005044C9" w:rsidP="00C44EC3">
            <w:pPr>
              <w:snapToGrid w:val="0"/>
              <w:jc w:val="center"/>
              <w:rPr>
                <w:rFonts w:hint="eastAsia"/>
                <w:bCs/>
                <w:color w:val="auto"/>
                <w:sz w:val="28"/>
                <w:szCs w:val="28"/>
              </w:rPr>
            </w:pPr>
          </w:p>
        </w:tc>
      </w:tr>
      <w:tr w:rsidR="005044C9" w:rsidRPr="00A9430A" w:rsidTr="00C44EC3">
        <w:trPr>
          <w:trHeight w:val="680"/>
        </w:trPr>
        <w:tc>
          <w:tcPr>
            <w:tcW w:w="1728" w:type="dxa"/>
            <w:vAlign w:val="center"/>
          </w:tcPr>
          <w:p w:rsidR="005044C9" w:rsidRPr="00971143" w:rsidRDefault="005044C9" w:rsidP="00C44EC3">
            <w:pPr>
              <w:snapToGrid w:val="0"/>
              <w:jc w:val="center"/>
              <w:rPr>
                <w:rFonts w:ascii="黑体" w:eastAsia="黑体" w:hint="eastAsia"/>
                <w:b/>
                <w:bCs/>
                <w:color w:val="auto"/>
                <w:sz w:val="28"/>
                <w:szCs w:val="28"/>
              </w:rPr>
            </w:pPr>
            <w:r w:rsidRPr="00971143">
              <w:rPr>
                <w:rFonts w:ascii="黑体" w:eastAsia="黑体" w:hint="eastAsia"/>
                <w:b/>
                <w:bCs/>
                <w:color w:val="auto"/>
                <w:sz w:val="28"/>
                <w:szCs w:val="28"/>
              </w:rPr>
              <w:t>课题批准号</w:t>
            </w:r>
          </w:p>
        </w:tc>
        <w:tc>
          <w:tcPr>
            <w:tcW w:w="1620" w:type="dxa"/>
            <w:vAlign w:val="center"/>
          </w:tcPr>
          <w:p w:rsidR="005044C9" w:rsidRPr="00BA3BBE" w:rsidRDefault="005044C9" w:rsidP="00C44EC3">
            <w:pPr>
              <w:snapToGrid w:val="0"/>
              <w:jc w:val="center"/>
              <w:rPr>
                <w:rFonts w:hint="eastAsia"/>
                <w:bCs/>
                <w:color w:val="auto"/>
                <w:sz w:val="28"/>
                <w:szCs w:val="28"/>
              </w:rPr>
            </w:pPr>
          </w:p>
        </w:tc>
        <w:tc>
          <w:tcPr>
            <w:tcW w:w="1722" w:type="dxa"/>
            <w:vAlign w:val="center"/>
          </w:tcPr>
          <w:p w:rsidR="005044C9" w:rsidRPr="00BA3BBE" w:rsidRDefault="005044C9" w:rsidP="00C44EC3">
            <w:pPr>
              <w:snapToGrid w:val="0"/>
              <w:jc w:val="center"/>
              <w:rPr>
                <w:rFonts w:ascii="黑体" w:eastAsia="黑体" w:hint="eastAsia"/>
                <w:b/>
                <w:bCs/>
                <w:color w:val="auto"/>
                <w:sz w:val="28"/>
                <w:szCs w:val="28"/>
              </w:rPr>
            </w:pPr>
            <w:r>
              <w:rPr>
                <w:rFonts w:ascii="黑体" w:eastAsia="黑体" w:hint="eastAsia"/>
                <w:b/>
                <w:bCs/>
                <w:color w:val="auto"/>
                <w:sz w:val="28"/>
                <w:szCs w:val="28"/>
              </w:rPr>
              <w:t>课题参与人</w:t>
            </w:r>
          </w:p>
        </w:tc>
        <w:tc>
          <w:tcPr>
            <w:tcW w:w="3825" w:type="dxa"/>
            <w:vAlign w:val="center"/>
          </w:tcPr>
          <w:p w:rsidR="005044C9" w:rsidRPr="00BA3BBE" w:rsidRDefault="005044C9" w:rsidP="00C44EC3">
            <w:pPr>
              <w:snapToGrid w:val="0"/>
              <w:jc w:val="center"/>
              <w:rPr>
                <w:rFonts w:hint="eastAsia"/>
                <w:bCs/>
                <w:color w:val="auto"/>
                <w:sz w:val="28"/>
                <w:szCs w:val="28"/>
              </w:rPr>
            </w:pPr>
          </w:p>
        </w:tc>
      </w:tr>
      <w:tr w:rsidR="005044C9" w:rsidRPr="00A9430A" w:rsidTr="00C44EC3">
        <w:trPr>
          <w:trHeight w:val="10395"/>
        </w:trPr>
        <w:tc>
          <w:tcPr>
            <w:tcW w:w="8895" w:type="dxa"/>
            <w:gridSpan w:val="4"/>
          </w:tcPr>
          <w:p w:rsidR="005044C9" w:rsidRPr="00FF599C" w:rsidRDefault="00400963" w:rsidP="00C44EC3">
            <w:pPr>
              <w:jc w:val="center"/>
              <w:rPr>
                <w:rFonts w:ascii="黑体" w:eastAsia="黑体" w:hint="eastAsia"/>
                <w:b/>
                <w:color w:val="auto"/>
                <w:sz w:val="36"/>
                <w:szCs w:val="36"/>
              </w:rPr>
            </w:pPr>
            <w:r>
              <w:rPr>
                <w:rFonts w:ascii="黑体" w:eastAsia="黑体" w:hint="eastAsia"/>
                <w:b/>
                <w:color w:val="auto"/>
                <w:sz w:val="36"/>
                <w:szCs w:val="36"/>
              </w:rPr>
              <w:t>鉴定</w:t>
            </w:r>
            <w:r w:rsidRPr="00FF599C">
              <w:rPr>
                <w:rFonts w:ascii="黑体" w:eastAsia="黑体" w:hint="eastAsia"/>
                <w:b/>
                <w:color w:val="auto"/>
                <w:sz w:val="36"/>
                <w:szCs w:val="36"/>
              </w:rPr>
              <w:t>意见</w:t>
            </w:r>
          </w:p>
          <w:p w:rsidR="005044C9" w:rsidRPr="005044C9" w:rsidRDefault="005044C9" w:rsidP="005044C9">
            <w:pPr>
              <w:spacing w:line="660" w:lineRule="exact"/>
              <w:ind w:firstLineChars="200" w:firstLine="600"/>
              <w:rPr>
                <w:rFonts w:hAnsi="仿宋" w:hint="eastAsia"/>
              </w:rPr>
            </w:pPr>
            <w:r w:rsidRPr="005044C9">
              <w:rPr>
                <w:rFonts w:hAnsi="仿宋" w:hint="eastAsia"/>
              </w:rPr>
              <w:t>本项目从人才培养模式的内涵入手，对中职学前教育专业人才培养模式的现状进行分析，对中职学前教育专业的课程体系建设和教育教学方法的革新进行了探讨，充实了中职学前教育专业人才培养模式理论方面的研究。</w:t>
            </w:r>
          </w:p>
          <w:p w:rsidR="005044C9" w:rsidRPr="005044C9" w:rsidRDefault="005044C9" w:rsidP="005044C9">
            <w:pPr>
              <w:spacing w:line="660" w:lineRule="exact"/>
              <w:ind w:firstLineChars="200" w:firstLine="600"/>
              <w:rPr>
                <w:rFonts w:hAnsi="仿宋" w:hint="eastAsia"/>
              </w:rPr>
            </w:pPr>
            <w:r w:rsidRPr="005044C9">
              <w:rPr>
                <w:rFonts w:hAnsi="仿宋" w:hint="eastAsia"/>
              </w:rPr>
              <w:t>本项目通过调查法、文献法、行动研究法等研究方法分析探讨了中职学前教育人才培养模式存在的问题及其成因，提出了解决问题的方法，并在南阳市宛西中专进行了实践和探索，收到了较好的效果。对中职学校学前教育专业课程体系建设具有一定的参考价值。</w:t>
            </w:r>
          </w:p>
          <w:p w:rsidR="005044C9" w:rsidRPr="005044C9" w:rsidRDefault="005044C9" w:rsidP="005044C9">
            <w:pPr>
              <w:spacing w:line="660" w:lineRule="exact"/>
              <w:ind w:firstLineChars="200" w:firstLine="600"/>
              <w:rPr>
                <w:rFonts w:hAnsi="仿宋" w:hint="eastAsia"/>
              </w:rPr>
            </w:pPr>
            <w:r w:rsidRPr="005044C9">
              <w:rPr>
                <w:rFonts w:hAnsi="仿宋" w:hint="eastAsia"/>
              </w:rPr>
              <w:t>本项目将对学前教育专业教学方式方法改革方面进一步加深研究。</w:t>
            </w:r>
          </w:p>
          <w:p w:rsidR="005044C9" w:rsidRPr="00607D8A" w:rsidRDefault="005044C9" w:rsidP="005044C9">
            <w:pPr>
              <w:spacing w:line="660" w:lineRule="exact"/>
              <w:jc w:val="center"/>
              <w:rPr>
                <w:rFonts w:hint="eastAsia"/>
                <w:color w:val="auto"/>
                <w:sz w:val="28"/>
                <w:szCs w:val="28"/>
              </w:rPr>
            </w:pPr>
            <w:r w:rsidRPr="00607D8A">
              <w:rPr>
                <w:rFonts w:hint="eastAsia"/>
                <w:color w:val="auto"/>
                <w:sz w:val="28"/>
                <w:szCs w:val="28"/>
              </w:rPr>
              <w:t xml:space="preserve">              </w:t>
            </w:r>
          </w:p>
          <w:p w:rsidR="005044C9" w:rsidRPr="00607D8A" w:rsidRDefault="005044C9" w:rsidP="005044C9">
            <w:pPr>
              <w:spacing w:line="660" w:lineRule="exact"/>
              <w:ind w:firstLineChars="950" w:firstLine="2660"/>
              <w:rPr>
                <w:rFonts w:hint="eastAsia"/>
                <w:color w:val="auto"/>
                <w:sz w:val="28"/>
                <w:szCs w:val="28"/>
              </w:rPr>
            </w:pPr>
            <w:r w:rsidRPr="00607D8A">
              <w:rPr>
                <w:rFonts w:hint="eastAsia"/>
                <w:color w:val="auto"/>
                <w:sz w:val="28"/>
                <w:szCs w:val="28"/>
              </w:rPr>
              <w:t xml:space="preserve">                   </w:t>
            </w:r>
            <w:r>
              <w:rPr>
                <w:rFonts w:hint="eastAsia"/>
                <w:color w:val="auto"/>
                <w:sz w:val="28"/>
                <w:szCs w:val="28"/>
              </w:rPr>
              <w:t>初审</w:t>
            </w:r>
            <w:r w:rsidRPr="00607D8A">
              <w:rPr>
                <w:rFonts w:hint="eastAsia"/>
                <w:color w:val="auto"/>
                <w:sz w:val="28"/>
                <w:szCs w:val="28"/>
              </w:rPr>
              <w:t>单位盖章</w:t>
            </w:r>
          </w:p>
          <w:p w:rsidR="005044C9" w:rsidRPr="00A9430A" w:rsidRDefault="005044C9" w:rsidP="005044C9">
            <w:pPr>
              <w:spacing w:line="660" w:lineRule="exact"/>
              <w:jc w:val="center"/>
              <w:rPr>
                <w:rFonts w:hint="eastAsia"/>
                <w:color w:val="auto"/>
                <w:szCs w:val="21"/>
              </w:rPr>
            </w:pPr>
            <w:r w:rsidRPr="00607D8A">
              <w:rPr>
                <w:rFonts w:hint="eastAsia"/>
                <w:color w:val="auto"/>
                <w:sz w:val="28"/>
                <w:szCs w:val="28"/>
              </w:rPr>
              <w:t xml:space="preserve">         </w:t>
            </w:r>
            <w:r>
              <w:rPr>
                <w:rFonts w:hint="eastAsia"/>
                <w:color w:val="auto"/>
                <w:sz w:val="28"/>
                <w:szCs w:val="28"/>
              </w:rPr>
              <w:t xml:space="preserve">                       </w:t>
            </w:r>
            <w:r w:rsidRPr="00607D8A">
              <w:rPr>
                <w:rFonts w:hint="eastAsia"/>
                <w:color w:val="auto"/>
                <w:sz w:val="28"/>
                <w:szCs w:val="28"/>
              </w:rPr>
              <w:t>年</w:t>
            </w:r>
            <w:r>
              <w:rPr>
                <w:rFonts w:hint="eastAsia"/>
                <w:color w:val="auto"/>
                <w:sz w:val="28"/>
                <w:szCs w:val="28"/>
              </w:rPr>
              <w:t xml:space="preserve">   </w:t>
            </w:r>
            <w:r w:rsidRPr="00607D8A">
              <w:rPr>
                <w:rFonts w:hint="eastAsia"/>
                <w:color w:val="auto"/>
                <w:sz w:val="28"/>
                <w:szCs w:val="28"/>
              </w:rPr>
              <w:t>月</w:t>
            </w:r>
          </w:p>
        </w:tc>
      </w:tr>
    </w:tbl>
    <w:p w:rsidR="00DE76FB" w:rsidRPr="00DE76FB" w:rsidRDefault="00DE76FB" w:rsidP="00DE76FB">
      <w:pPr>
        <w:ind w:firstLineChars="200" w:firstLine="600"/>
        <w:rPr>
          <w:rFonts w:hAnsi="仿宋" w:hint="eastAsia"/>
        </w:rPr>
      </w:pPr>
    </w:p>
    <w:sectPr w:rsidR="00DE76FB" w:rsidRPr="00DE76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D6C" w:rsidRDefault="00A25D6C" w:rsidP="00DD4A2A">
      <w:r>
        <w:separator/>
      </w:r>
    </w:p>
  </w:endnote>
  <w:endnote w:type="continuationSeparator" w:id="1">
    <w:p w:rsidR="00A25D6C" w:rsidRDefault="00A25D6C" w:rsidP="00DD4A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D6C" w:rsidRDefault="00A25D6C" w:rsidP="00DD4A2A">
      <w:r>
        <w:separator/>
      </w:r>
    </w:p>
  </w:footnote>
  <w:footnote w:type="continuationSeparator" w:id="1">
    <w:p w:rsidR="00A25D6C" w:rsidRDefault="00A25D6C" w:rsidP="00DD4A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76FB"/>
    <w:rsid w:val="000C090F"/>
    <w:rsid w:val="001C00DC"/>
    <w:rsid w:val="002E0A63"/>
    <w:rsid w:val="0031095B"/>
    <w:rsid w:val="00400963"/>
    <w:rsid w:val="0049237F"/>
    <w:rsid w:val="005044C9"/>
    <w:rsid w:val="005537E3"/>
    <w:rsid w:val="00583BF3"/>
    <w:rsid w:val="005F0B85"/>
    <w:rsid w:val="005F241B"/>
    <w:rsid w:val="006068F1"/>
    <w:rsid w:val="00643D0A"/>
    <w:rsid w:val="006761E3"/>
    <w:rsid w:val="008312BC"/>
    <w:rsid w:val="0086536F"/>
    <w:rsid w:val="0094434A"/>
    <w:rsid w:val="009F32D0"/>
    <w:rsid w:val="009F593E"/>
    <w:rsid w:val="00A25D6C"/>
    <w:rsid w:val="00AA628B"/>
    <w:rsid w:val="00B61F79"/>
    <w:rsid w:val="00C44EC3"/>
    <w:rsid w:val="00DD4A2A"/>
    <w:rsid w:val="00DE76FB"/>
    <w:rsid w:val="00E4199E"/>
    <w:rsid w:val="00EC54B3"/>
    <w:rsid w:val="00FA1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6FB"/>
    <w:pPr>
      <w:widowControl w:val="0"/>
      <w:jc w:val="both"/>
    </w:pPr>
    <w:rPr>
      <w:rFonts w:ascii="仿宋_GB2312" w:eastAsia="仿宋_GB2312"/>
      <w:color w:val="000000"/>
      <w:kern w:val="2"/>
      <w:sz w:val="30"/>
      <w:szCs w:val="3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DD4A2A"/>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3"/>
    <w:rsid w:val="00DD4A2A"/>
    <w:rPr>
      <w:rFonts w:ascii="仿宋_GB2312" w:eastAsia="仿宋_GB2312"/>
      <w:color w:val="000000"/>
      <w:kern w:val="2"/>
      <w:sz w:val="18"/>
      <w:szCs w:val="18"/>
    </w:rPr>
  </w:style>
  <w:style w:type="paragraph" w:styleId="a4">
    <w:name w:val="footer"/>
    <w:basedOn w:val="a"/>
    <w:link w:val="Char0"/>
    <w:rsid w:val="00DD4A2A"/>
    <w:pPr>
      <w:tabs>
        <w:tab w:val="center" w:pos="4153"/>
        <w:tab w:val="right" w:pos="8306"/>
      </w:tabs>
      <w:snapToGrid w:val="0"/>
      <w:jc w:val="left"/>
    </w:pPr>
    <w:rPr>
      <w:sz w:val="18"/>
      <w:szCs w:val="18"/>
      <w:lang/>
    </w:rPr>
  </w:style>
  <w:style w:type="character" w:customStyle="1" w:styleId="Char0">
    <w:name w:val="页脚 Char"/>
    <w:link w:val="a4"/>
    <w:rsid w:val="00DD4A2A"/>
    <w:rPr>
      <w:rFonts w:ascii="仿宋_GB2312" w:eastAsia="仿宋_GB2312"/>
      <w:color w:val="000000"/>
      <w:kern w:val="2"/>
      <w:sz w:val="18"/>
      <w:szCs w:val="18"/>
    </w:rPr>
  </w:style>
  <w:style w:type="paragraph" w:customStyle="1" w:styleId="CharCharCharChar">
    <w:name w:val=" Char Char Char Char"/>
    <w:basedOn w:val="a"/>
    <w:rsid w:val="00DD4A2A"/>
    <w:pPr>
      <w:widowControl/>
      <w:spacing w:after="160" w:line="240" w:lineRule="exact"/>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Words>
  <Characters>667</Characters>
  <Application>Microsoft Office Word</Application>
  <DocSecurity>0</DocSecurity>
  <Lines>5</Lines>
  <Paragraphs>1</Paragraphs>
  <ScaleCrop>false</ScaleCrop>
  <Company>HP</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该项目科学界定了中职成功教育的概念，以成功教育理论为指导，对中等职业学校成功教育的核心目标、实施成功教育的原则等进行了探讨，丰富了中职学校成功教育理论方面的研究</dc:title>
  <dc:creator>muse</dc:creator>
  <cp:lastModifiedBy>hp</cp:lastModifiedBy>
  <cp:revision>5</cp:revision>
  <dcterms:created xsi:type="dcterms:W3CDTF">2021-08-10T02:36:00Z</dcterms:created>
  <dcterms:modified xsi:type="dcterms:W3CDTF">2021-08-10T02:36:00Z</dcterms:modified>
</cp:coreProperties>
</file>